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BFFDE" w14:textId="100A6F2D" w:rsidR="00BE46FC" w:rsidRPr="003559C1" w:rsidRDefault="00BE46FC" w:rsidP="00A34AB8">
      <w:pPr>
        <w:pStyle w:val="TitoloA"/>
        <w:jc w:val="center"/>
        <w:rPr>
          <w:sz w:val="40"/>
        </w:rPr>
      </w:pPr>
      <w:bookmarkStart w:id="0" w:name="_Toc309707905"/>
      <w:bookmarkStart w:id="1" w:name="_Toc310316751"/>
      <w:r w:rsidRPr="003559C1">
        <w:rPr>
          <w:sz w:val="40"/>
        </w:rPr>
        <w:t>Capire gli altri</w:t>
      </w:r>
      <w:bookmarkEnd w:id="0"/>
      <w:bookmarkEnd w:id="1"/>
      <w:r w:rsidR="00F63A3E">
        <w:rPr>
          <w:sz w:val="40"/>
        </w:rPr>
        <w:t xml:space="preserve"> - CUT XPORT</w:t>
      </w:r>
      <w:bookmarkStart w:id="2" w:name="_GoBack"/>
      <w:bookmarkEnd w:id="2"/>
    </w:p>
    <w:p w14:paraId="1D03D87E" w14:textId="77777777" w:rsidR="00BE46FC" w:rsidRPr="003559C1" w:rsidRDefault="00BE46FC" w:rsidP="00363C3F"/>
    <w:p w14:paraId="37952288" w14:textId="2E132B4F" w:rsidR="005A155D" w:rsidRPr="003559C1" w:rsidRDefault="00BE46FC" w:rsidP="00363C3F">
      <w:r w:rsidRPr="003559C1">
        <w:t xml:space="preserve">Quante volte </w:t>
      </w:r>
      <w:r w:rsidRPr="003559C1">
        <w:rPr>
          <w:b/>
        </w:rPr>
        <w:t>gli altri ci appaiono come un mistero?</w:t>
      </w:r>
      <w:r w:rsidRPr="003559C1">
        <w:t xml:space="preserve"> Quante volte </w:t>
      </w:r>
      <w:hyperlink r:id="rId6" w:history="1">
        <w:r w:rsidRPr="003559C1">
          <w:rPr>
            <w:rStyle w:val="Collegamentoipertestuale"/>
          </w:rPr>
          <w:t>deludono le nostre aspettative</w:t>
        </w:r>
      </w:hyperlink>
      <w:r w:rsidRPr="003559C1">
        <w:t>, o si comportano in modi che ci sembrano privi di senso?</w:t>
      </w:r>
      <w:r w:rsidR="00362CDD" w:rsidRPr="003559C1">
        <w:t xml:space="preserve"> Questo è particolarmente vero nei</w:t>
      </w:r>
      <w:r w:rsidRPr="003559C1">
        <w:t xml:space="preserve"> </w:t>
      </w:r>
      <w:hyperlink r:id="rId7" w:history="1">
        <w:r w:rsidR="00362CDD" w:rsidRPr="003559C1">
          <w:rPr>
            <w:rStyle w:val="Collegamentoipertestuale"/>
            <w:b/>
          </w:rPr>
          <w:t>rapporti fra uomini e donne</w:t>
        </w:r>
      </w:hyperlink>
      <w:r w:rsidR="00362CDD" w:rsidRPr="003559C1">
        <w:t>.</w:t>
      </w:r>
    </w:p>
    <w:p w14:paraId="6F5A7D31" w14:textId="77777777" w:rsidR="00400EC9" w:rsidRPr="003559C1" w:rsidRDefault="00BE46FC" w:rsidP="00363C3F">
      <w:r w:rsidRPr="003559C1">
        <w:t xml:space="preserve">In questo articolo, suddiviso in tre capitoli, cercherò di spiegare alcuni dei motivi principali di queste incomprensioni. Conoscendoli, possiamo "leggere" meglio le altre persone, e comprendere le ragioni dei loro comportamenti. </w:t>
      </w:r>
    </w:p>
    <w:p w14:paraId="7D81AD12" w14:textId="77777777" w:rsidR="006D6752" w:rsidRPr="003559C1" w:rsidRDefault="00EE0044" w:rsidP="00400EC9">
      <w:pPr>
        <w:pStyle w:val="Elencodot"/>
        <w:numPr>
          <w:ilvl w:val="0"/>
          <w:numId w:val="9"/>
        </w:numPr>
        <w:ind w:left="454" w:hanging="227"/>
      </w:pPr>
      <w:hyperlink w:anchor="capitolo1" w:tooltip="1) La diversità" w:history="1">
        <w:r w:rsidR="00400EC9" w:rsidRPr="003559C1">
          <w:rPr>
            <w:rStyle w:val="Collegamentoipertestuale"/>
          </w:rPr>
          <w:t>La diversità</w:t>
        </w:r>
      </w:hyperlink>
      <w:r w:rsidR="00BE46FC" w:rsidRPr="003559C1">
        <w:t>.</w:t>
      </w:r>
      <w:r w:rsidR="00400EC9" w:rsidRPr="003559C1">
        <w:t xml:space="preserve"> Prima di tutto, osserviamo quanto gli altri possano essere diversi da me.</w:t>
      </w:r>
    </w:p>
    <w:p w14:paraId="72D97782" w14:textId="77777777" w:rsidR="006D6752" w:rsidRPr="003559C1" w:rsidRDefault="00EE0044" w:rsidP="00400EC9">
      <w:pPr>
        <w:pStyle w:val="Elencodot"/>
        <w:numPr>
          <w:ilvl w:val="0"/>
          <w:numId w:val="9"/>
        </w:numPr>
        <w:ind w:left="454" w:hanging="227"/>
      </w:pPr>
      <w:hyperlink w:anchor="capitolo2" w:tooltip="2) Le sfumature" w:history="1">
        <w:r w:rsidR="00400EC9" w:rsidRPr="003559C1">
          <w:rPr>
            <w:rStyle w:val="Collegamentoipertestuale"/>
          </w:rPr>
          <w:t>Le sfumature</w:t>
        </w:r>
      </w:hyperlink>
      <w:r w:rsidR="00400EC9" w:rsidRPr="003559C1">
        <w:t xml:space="preserve">. Poi, l'importanza delle sfumature </w:t>
      </w:r>
      <w:r w:rsidR="00BE46FC" w:rsidRPr="003559C1">
        <w:t>(invece del vedere ogni cosa come bianca o nera).</w:t>
      </w:r>
    </w:p>
    <w:p w14:paraId="1BCAACB1" w14:textId="77777777" w:rsidR="00BE46FC" w:rsidRPr="003559C1" w:rsidRDefault="00EE0044" w:rsidP="00400EC9">
      <w:pPr>
        <w:pStyle w:val="Elencodot"/>
        <w:numPr>
          <w:ilvl w:val="0"/>
          <w:numId w:val="9"/>
        </w:numPr>
        <w:ind w:left="454" w:hanging="227"/>
      </w:pPr>
      <w:hyperlink w:anchor="capitolo3" w:tooltip="3) Le contraddizioni" w:history="1">
        <w:r w:rsidR="00400EC9" w:rsidRPr="003559C1">
          <w:rPr>
            <w:rStyle w:val="Collegamentoipertestuale"/>
          </w:rPr>
          <w:t>Le contraddizioni</w:t>
        </w:r>
      </w:hyperlink>
      <w:r w:rsidR="00400EC9" w:rsidRPr="003559C1">
        <w:t xml:space="preserve">. Infine, quanto le persone possano essere contraddittorie </w:t>
      </w:r>
      <w:r w:rsidR="00BE46FC" w:rsidRPr="003559C1">
        <w:t>(e quanto sia parte dell'essere umano).</w:t>
      </w:r>
    </w:p>
    <w:p w14:paraId="494FBC85" w14:textId="77777777" w:rsidR="006D6752" w:rsidRPr="003559C1" w:rsidRDefault="006D6752" w:rsidP="00363C3F"/>
    <w:p w14:paraId="13001954" w14:textId="77777777" w:rsidR="006D6752" w:rsidRPr="003559C1" w:rsidRDefault="00BE46FC" w:rsidP="00A34AB8">
      <w:pPr>
        <w:pStyle w:val="TitoloA"/>
      </w:pPr>
      <w:bookmarkStart w:id="3" w:name="capitolo1"/>
      <w:bookmarkStart w:id="4" w:name="_Toc309707906"/>
      <w:bookmarkStart w:id="5" w:name="_Toc310316752"/>
      <w:bookmarkEnd w:id="3"/>
      <w:r w:rsidRPr="003559C1">
        <w:t>1) La diversità</w:t>
      </w:r>
      <w:bookmarkEnd w:id="4"/>
      <w:bookmarkEnd w:id="5"/>
    </w:p>
    <w:p w14:paraId="05D86B49" w14:textId="77777777" w:rsidR="006D6752" w:rsidRPr="003559C1" w:rsidRDefault="00BE46FC" w:rsidP="00A34AB8">
      <w:pPr>
        <w:pStyle w:val="TitoloB"/>
      </w:pPr>
      <w:bookmarkStart w:id="6" w:name="_Toc309707907"/>
      <w:r w:rsidRPr="003559C1">
        <w:t>L'altro è "altra cosa" da me</w:t>
      </w:r>
      <w:bookmarkEnd w:id="6"/>
    </w:p>
    <w:p w14:paraId="5A9872BC" w14:textId="78274F22" w:rsidR="00BE46FC" w:rsidRPr="003559C1" w:rsidRDefault="00BE46FC" w:rsidP="00F90419">
      <w:r w:rsidRPr="003559C1">
        <w:rPr>
          <w:b/>
        </w:rPr>
        <w:t>L'errore principale che compiamo, è presumere che gli altri siano come noi, pensino come noi, sappiano quello che sappiamo noi.</w:t>
      </w:r>
      <w:r w:rsidRPr="003559C1">
        <w:t xml:space="preserve"> E' un errore molto comune, tanto che è stato scritto un libro dedicato ad esso</w:t>
      </w:r>
      <w:r w:rsidR="00F90419" w:rsidRPr="003559C1">
        <w:t xml:space="preserve">:  </w:t>
      </w:r>
      <w:hyperlink r:id="rId8" w:history="1">
        <w:r w:rsidR="00F90419" w:rsidRPr="003559C1">
          <w:rPr>
            <w:rStyle w:val="Collegamentoipertestuale"/>
            <w:i/>
          </w:rPr>
          <w:t>"The usual error"</w:t>
        </w:r>
      </w:hyperlink>
      <w:r w:rsidR="00F90419" w:rsidRPr="003559C1">
        <w:t xml:space="preserve"> - "Il solito errore", di Pace e Kyeli Smith (</w:t>
      </w:r>
      <w:hyperlink r:id="rId9" w:history="1">
        <w:r w:rsidR="00F90419" w:rsidRPr="003559C1">
          <w:rPr>
            <w:rStyle w:val="Collegamentoipertestuale"/>
          </w:rPr>
          <w:t>recensioni in inglese</w:t>
        </w:r>
      </w:hyperlink>
      <w:r w:rsidR="00F90419" w:rsidRPr="003559C1">
        <w:t>)</w:t>
      </w:r>
      <w:r w:rsidRPr="003559C1">
        <w:t xml:space="preserve">. </w:t>
      </w:r>
    </w:p>
    <w:p w14:paraId="25767E60" w14:textId="77777777" w:rsidR="00BE46FC" w:rsidRPr="003559C1" w:rsidRDefault="00BE46FC" w:rsidP="00363C3F"/>
    <w:p w14:paraId="4DDAE7D0" w14:textId="77777777" w:rsidR="00BE46FC" w:rsidRPr="003559C1" w:rsidRDefault="00BE46FC" w:rsidP="00363C3F">
      <w:r w:rsidRPr="003559C1">
        <w:t xml:space="preserve">In quanto esseri umani abbiamo molte cose in comune, ma ognuno è unico: le sue esperienze, il suo ambiente, le sue conoscenze, faranno sì che veda e viva il mondo in un modo che è - almeno in parte - diverso da quello di chiunque altro. Persino due gemelli omozigoti (con lo stesso corredo genetico), si sviluppano come persone differenti! </w:t>
      </w:r>
    </w:p>
    <w:p w14:paraId="61FC0694" w14:textId="77777777" w:rsidR="006D6752" w:rsidRPr="003559C1" w:rsidRDefault="00BE46FC" w:rsidP="00363C3F">
      <w:r w:rsidRPr="003559C1">
        <w:t xml:space="preserve">La verità è che </w:t>
      </w:r>
      <w:r w:rsidRPr="003559C1">
        <w:rPr>
          <w:b/>
        </w:rPr>
        <w:t>ognuno è diverso da noi</w:t>
      </w:r>
      <w:r w:rsidRPr="003559C1">
        <w:t xml:space="preserve">: può suonare come banale e scontato, ma quante volte lo teniamo presente mentre comunichiamo? Se ce ne dimentichiamo, possiamo commettere errori come questi: </w:t>
      </w:r>
    </w:p>
    <w:p w14:paraId="1C954AD0" w14:textId="31F314C8" w:rsidR="006D6752" w:rsidRPr="003559C1" w:rsidRDefault="00BE46FC" w:rsidP="00F03B1B">
      <w:pPr>
        <w:pStyle w:val="Elencodot"/>
      </w:pPr>
      <w:r w:rsidRPr="003559C1">
        <w:t xml:space="preserve">Se parlo trascurando informazioni che per me sono scontate (ma che all'altro potrebbero essere ignote), risulterò poco comprensibile. </w:t>
      </w:r>
    </w:p>
    <w:p w14:paraId="2663C862" w14:textId="77777777" w:rsidR="006D6752" w:rsidRPr="003559C1" w:rsidRDefault="00BE46FC" w:rsidP="00E93DD6">
      <w:pPr>
        <w:pStyle w:val="Elencodot"/>
      </w:pPr>
      <w:r w:rsidRPr="003559C1">
        <w:t xml:space="preserve">Se presumo che l'altro abbia i miei stessi desideri e obiettivi, senza discuterne, potremmo trovarci in conflitto o distanti. </w:t>
      </w:r>
      <w:r w:rsidRPr="003559C1">
        <w:br/>
        <w:t xml:space="preserve">---&gt; </w:t>
      </w:r>
      <w:r w:rsidRPr="003559C1">
        <w:rPr>
          <w:b/>
        </w:rPr>
        <w:t>E' sempre utile esprimere i propri desideri/obiettivi e confrontarli con quelli dell'altro</w:t>
      </w:r>
      <w:r w:rsidRPr="003559C1">
        <w:t xml:space="preserve"> (specialmente in relazioni importanti).</w:t>
      </w:r>
    </w:p>
    <w:p w14:paraId="3A426006" w14:textId="77777777" w:rsidR="00BE46FC" w:rsidRPr="003559C1" w:rsidRDefault="00BE46FC" w:rsidP="005A155D">
      <w:r w:rsidRPr="003559C1">
        <w:t xml:space="preserve">La "regola d'oro" </w:t>
      </w:r>
      <w:r w:rsidRPr="003559C1">
        <w:rPr>
          <w:i/>
        </w:rPr>
        <w:t>"Fai agli altri quello che vorresti fosse fatto a te"</w:t>
      </w:r>
      <w:r w:rsidRPr="003559C1">
        <w:t xml:space="preserve"> è - di base - un atteggiamento positivo, ma include lo stesso errore di fondo: presumere che quello che è buono per noi, sia buono anche per gli altri; </w:t>
      </w:r>
      <w:r w:rsidRPr="003559C1">
        <w:rPr>
          <w:b/>
        </w:rPr>
        <w:t>non sempre è così</w:t>
      </w:r>
      <w:r w:rsidRPr="003559C1">
        <w:t xml:space="preserve">. </w:t>
      </w:r>
    </w:p>
    <w:p w14:paraId="1F6AA019" w14:textId="77777777" w:rsidR="006D6752" w:rsidRPr="003559C1" w:rsidRDefault="006D6752">
      <w:pPr>
        <w:spacing w:after="0"/>
      </w:pPr>
    </w:p>
    <w:p w14:paraId="588C915C" w14:textId="77777777" w:rsidR="006D6752" w:rsidRPr="003559C1" w:rsidRDefault="00BE46FC" w:rsidP="00A34AB8">
      <w:pPr>
        <w:pStyle w:val="TitoloB"/>
      </w:pPr>
      <w:bookmarkStart w:id="7" w:name="_Toc309707908"/>
      <w:r w:rsidRPr="003559C1">
        <w:t>C'è sempre una ragione</w:t>
      </w:r>
      <w:bookmarkEnd w:id="7"/>
    </w:p>
    <w:p w14:paraId="23B14BB1" w14:textId="4AA5CCEE" w:rsidR="000F5DDD" w:rsidRPr="003559C1" w:rsidRDefault="00BE46FC" w:rsidP="00420EC0">
      <w:r w:rsidRPr="003559C1">
        <w:t xml:space="preserve">Quando qualcuno agisce in modi che a noi sembrano negativi o assurdi, è importante ricordare che </w:t>
      </w:r>
      <w:r w:rsidRPr="003559C1">
        <w:rPr>
          <w:b/>
        </w:rPr>
        <w:t>avrà comunque una ragione per fare quello che fa</w:t>
      </w:r>
      <w:r w:rsidRPr="003559C1">
        <w:t xml:space="preserve">. Può darsi che abbia motivi che non conosciamo, oppure che siano diversi dai nostri, o ancora che siano moralmente sbagliati (ma, anche qui, </w:t>
      </w:r>
      <w:hyperlink r:id="rId10" w:history="1">
        <w:r w:rsidRPr="003559C1">
          <w:rPr>
            <w:rStyle w:val="Collegamentoipertestuale"/>
          </w:rPr>
          <w:t>tutto è relativo</w:t>
        </w:r>
      </w:hyperlink>
      <w:r w:rsidRPr="003559C1">
        <w:t xml:space="preserve">: poiché siamo tutti diversi, a volte giusto o sbagliato dipendono da chi giudica). </w:t>
      </w:r>
    </w:p>
    <w:p w14:paraId="63B193E6" w14:textId="77777777" w:rsidR="006D6752" w:rsidRPr="003559C1" w:rsidRDefault="00BE46FC" w:rsidP="00420EC0">
      <w:r w:rsidRPr="003559C1">
        <w:t xml:space="preserve">Ad ogni modo, credere che un comportamento sia "privo di senso", vuol solo dire che </w:t>
      </w:r>
      <w:r w:rsidRPr="003559C1">
        <w:rPr>
          <w:b/>
        </w:rPr>
        <w:t>non capiamo le ragioni che vi stanno dietro</w:t>
      </w:r>
      <w:r w:rsidRPr="003559C1">
        <w:t xml:space="preserve">. Ma una ragione c'è sempre (magari inconsapevole) e, se indaghiamo e approfondiamo, potremmo scoprirla. Questo atteggiamento di apertura mentale: </w:t>
      </w:r>
    </w:p>
    <w:p w14:paraId="2E83CD26" w14:textId="77777777" w:rsidR="006D6752" w:rsidRPr="003559C1" w:rsidRDefault="00BE46FC" w:rsidP="00E93DD6">
      <w:pPr>
        <w:pStyle w:val="Elencodot"/>
      </w:pPr>
      <w:r w:rsidRPr="003559C1">
        <w:rPr>
          <w:b/>
        </w:rPr>
        <w:t>A livello pubblico</w:t>
      </w:r>
      <w:r w:rsidRPr="003559C1">
        <w:t>, ci permette di convivere più serenamente con i nostri simili. Ci "salva" anche dal risentimento che proviamo quando non comprendiamo la ragione degli eventi.</w:t>
      </w:r>
    </w:p>
    <w:p w14:paraId="1162088B" w14:textId="77777777" w:rsidR="000F5DDD" w:rsidRPr="003559C1" w:rsidRDefault="00BE46FC" w:rsidP="00E93DD6">
      <w:pPr>
        <w:pStyle w:val="Elencodot"/>
      </w:pPr>
      <w:r w:rsidRPr="003559C1">
        <w:rPr>
          <w:b/>
        </w:rPr>
        <w:t>A livello personale</w:t>
      </w:r>
      <w:r w:rsidRPr="003559C1">
        <w:t>, ci permette di capire meglio amici, parenti e partner; diminuisce giudizi e conflittualità; incoraggia la comprensione e la profondità di rapporto.</w:t>
      </w:r>
    </w:p>
    <w:p w14:paraId="78EE78E3" w14:textId="77777777" w:rsidR="006D6752" w:rsidRPr="003559C1" w:rsidRDefault="006D6752" w:rsidP="000F5DDD">
      <w:pPr>
        <w:spacing w:before="2" w:after="2"/>
      </w:pPr>
    </w:p>
    <w:p w14:paraId="1D7960A9" w14:textId="77777777" w:rsidR="00295538" w:rsidRPr="003559C1" w:rsidRDefault="00295538" w:rsidP="00295538">
      <w:pPr>
        <w:pStyle w:val="TitoloCriga"/>
      </w:pPr>
      <w:r w:rsidRPr="003559C1">
        <w:t>Articoli correlati</w:t>
      </w:r>
    </w:p>
    <w:p w14:paraId="547E067D" w14:textId="77777777" w:rsidR="00295538" w:rsidRPr="003559C1" w:rsidRDefault="00295538" w:rsidP="00295538">
      <w:r w:rsidRPr="003559C1">
        <w:t>Altri post con argomenti collegati (per una descrizione, fermate il puntatore sul link):</w:t>
      </w:r>
    </w:p>
    <w:p w14:paraId="01CBD41D" w14:textId="6D37A038" w:rsidR="00295538" w:rsidRPr="003559C1" w:rsidRDefault="00EE0044" w:rsidP="00295538">
      <w:pPr>
        <w:pStyle w:val="Elencodot"/>
      </w:pPr>
      <w:hyperlink r:id="rId11" w:tooltip="Per vivere meglio è necessario riconoscere che tutto è relativo. Chi pensa in termini assoluti sarà rigido, autoritario, intollerante, ansioso e ossessivo" w:history="1">
        <w:r w:rsidR="00295538" w:rsidRPr="003559C1">
          <w:rPr>
            <w:rStyle w:val="Collegamentoipertestuale"/>
          </w:rPr>
          <w:t>Tutto è relativo</w:t>
        </w:r>
      </w:hyperlink>
    </w:p>
    <w:p w14:paraId="039502D4" w14:textId="36807235" w:rsidR="00295538" w:rsidRPr="003559C1" w:rsidRDefault="00EE0044" w:rsidP="00295538">
      <w:pPr>
        <w:pStyle w:val="Elencodot"/>
      </w:pPr>
      <w:hyperlink r:id="rId12" w:tooltip="Spesso vogliamo che l'altro sia diverso da come è, con risultati quasi sempre negativi. Specialmente nelle coppie, voler cambiare l'altro risulta 'tossico'" w:history="1">
        <w:r w:rsidR="00295538" w:rsidRPr="003559C1">
          <w:rPr>
            <w:rStyle w:val="Collegamentoipertestuale"/>
          </w:rPr>
          <w:t>Quando vogliamo cambiare gli altri</w:t>
        </w:r>
      </w:hyperlink>
    </w:p>
    <w:p w14:paraId="069A2B87" w14:textId="1CEAAC26" w:rsidR="00295538" w:rsidRPr="003559C1" w:rsidRDefault="00EE0044" w:rsidP="00295538">
      <w:pPr>
        <w:pStyle w:val="Elencodot"/>
      </w:pPr>
      <w:hyperlink r:id="rId13" w:tooltip="Uomini e donne spesso arrivano a scontrarsi e litigare. Sembra così difficile rispettare il punto di vista altrui. Dieci atteggiamenti che portano a conflitti" w:history="1">
        <w:r w:rsidR="00295538" w:rsidRPr="003559C1">
          <w:rPr>
            <w:rStyle w:val="Collegamentoipertestuale"/>
          </w:rPr>
          <w:t>Uomini e donne: 10 motivi per cui litighiamo</w:t>
        </w:r>
      </w:hyperlink>
    </w:p>
    <w:p w14:paraId="6384A077" w14:textId="7D17B2F7" w:rsidR="00295538" w:rsidRPr="003559C1" w:rsidRDefault="00EE0044" w:rsidP="00295538">
      <w:pPr>
        <w:pStyle w:val="Elencodot"/>
      </w:pPr>
      <w:hyperlink r:id="rId14" w:tooltip="In situazioni di conflitto, cerchiamo chi ha sbagliato o chi ha torto. Ma spesso nessuno ha torto o ragione: in realtà ognuno è diverso e ha esigenze diverse" w:history="1">
        <w:r w:rsidR="00295538" w:rsidRPr="003559C1">
          <w:rPr>
            <w:rStyle w:val="Collegamentoipertestuale"/>
          </w:rPr>
          <w:t>A volte nessuno ha torto o ragione</w:t>
        </w:r>
      </w:hyperlink>
    </w:p>
    <w:p w14:paraId="720CDC48" w14:textId="4C963C27" w:rsidR="00295538" w:rsidRPr="003559C1" w:rsidRDefault="00EE0044" w:rsidP="00295538">
      <w:pPr>
        <w:pStyle w:val="Elencodot"/>
      </w:pPr>
      <w:hyperlink r:id="rId15" w:tooltip="Esamino le differenze nella comunicazione maschile e femminile, i vari motivi per cui fatichiamo a comprenderci, e come riuscire a capire meglio le donne" w:history="1">
        <w:r w:rsidR="00295538" w:rsidRPr="003559C1">
          <w:rPr>
            <w:rStyle w:val="Collegamentoipertestuale"/>
          </w:rPr>
          <w:t>Perché uomini e donne non si capiscono</w:t>
        </w:r>
      </w:hyperlink>
    </w:p>
    <w:p w14:paraId="726BB468" w14:textId="77777777" w:rsidR="00D35686" w:rsidRPr="003559C1" w:rsidRDefault="00D35686" w:rsidP="00295538">
      <w:pPr>
        <w:pStyle w:val="TitoloCriga"/>
      </w:pPr>
    </w:p>
    <w:p w14:paraId="0B25A1E3" w14:textId="77777777" w:rsidR="006D6752" w:rsidRPr="003559C1" w:rsidRDefault="006D6752" w:rsidP="009F581C">
      <w:pPr>
        <w:jc w:val="left"/>
        <w:rPr>
          <w:sz w:val="16"/>
        </w:rPr>
      </w:pPr>
    </w:p>
    <w:sectPr w:rsidR="006D6752" w:rsidRPr="003559C1" w:rsidSect="00BE46FC">
      <w:pgSz w:w="11899" w:h="16838"/>
      <w:pgMar w:top="1134" w:right="1701" w:bottom="85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4E5"/>
    <w:multiLevelType w:val="multilevel"/>
    <w:tmpl w:val="5C52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A92431"/>
    <w:multiLevelType w:val="multilevel"/>
    <w:tmpl w:val="68A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315B7B"/>
    <w:multiLevelType w:val="hybridMultilevel"/>
    <w:tmpl w:val="9CECB0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30B3E"/>
    <w:multiLevelType w:val="hybridMultilevel"/>
    <w:tmpl w:val="7B5AA3A0"/>
    <w:lvl w:ilvl="0" w:tplc="A2FAF2DE">
      <w:start w:val="1"/>
      <w:numFmt w:val="bullet"/>
      <w:pStyle w:val="Elencodo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56EAB"/>
    <w:multiLevelType w:val="hybridMultilevel"/>
    <w:tmpl w:val="CF22D5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20F29"/>
    <w:multiLevelType w:val="multilevel"/>
    <w:tmpl w:val="94A6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3559E5"/>
    <w:multiLevelType w:val="hybridMultilevel"/>
    <w:tmpl w:val="F474BD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72E89"/>
    <w:multiLevelType w:val="hybridMultilevel"/>
    <w:tmpl w:val="DBB8AF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A156E"/>
    <w:multiLevelType w:val="multilevel"/>
    <w:tmpl w:val="915A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hyphenationZone w:val="283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F4"/>
    <w:rsid w:val="000527ED"/>
    <w:rsid w:val="00065A9F"/>
    <w:rsid w:val="00080866"/>
    <w:rsid w:val="000C52E0"/>
    <w:rsid w:val="000D1D37"/>
    <w:rsid w:val="000E56B7"/>
    <w:rsid w:val="000F3FA8"/>
    <w:rsid w:val="000F5DDD"/>
    <w:rsid w:val="0010665B"/>
    <w:rsid w:val="001159C9"/>
    <w:rsid w:val="00173D27"/>
    <w:rsid w:val="00180C3F"/>
    <w:rsid w:val="001A59DF"/>
    <w:rsid w:val="001B4F1F"/>
    <w:rsid w:val="00215FF4"/>
    <w:rsid w:val="002326CE"/>
    <w:rsid w:val="00252B9B"/>
    <w:rsid w:val="00290B08"/>
    <w:rsid w:val="00295538"/>
    <w:rsid w:val="003415CD"/>
    <w:rsid w:val="0035319A"/>
    <w:rsid w:val="003559C1"/>
    <w:rsid w:val="00362CDD"/>
    <w:rsid w:val="00363C3F"/>
    <w:rsid w:val="003952C5"/>
    <w:rsid w:val="00400EC9"/>
    <w:rsid w:val="00401662"/>
    <w:rsid w:val="00413ECF"/>
    <w:rsid w:val="00420EC0"/>
    <w:rsid w:val="004934A3"/>
    <w:rsid w:val="004D70C9"/>
    <w:rsid w:val="005418AE"/>
    <w:rsid w:val="00575EBB"/>
    <w:rsid w:val="005A155D"/>
    <w:rsid w:val="00603813"/>
    <w:rsid w:val="00651C3E"/>
    <w:rsid w:val="006577FD"/>
    <w:rsid w:val="006A605A"/>
    <w:rsid w:val="006A7FC7"/>
    <w:rsid w:val="006D6752"/>
    <w:rsid w:val="007110A6"/>
    <w:rsid w:val="00711DA5"/>
    <w:rsid w:val="00720673"/>
    <w:rsid w:val="00744533"/>
    <w:rsid w:val="00770DE1"/>
    <w:rsid w:val="007A5DA2"/>
    <w:rsid w:val="007A6E0E"/>
    <w:rsid w:val="007F4A05"/>
    <w:rsid w:val="0083552A"/>
    <w:rsid w:val="0086736A"/>
    <w:rsid w:val="00876A10"/>
    <w:rsid w:val="008A17FB"/>
    <w:rsid w:val="008D7D8C"/>
    <w:rsid w:val="00947582"/>
    <w:rsid w:val="009C4C2D"/>
    <w:rsid w:val="009E74DB"/>
    <w:rsid w:val="009F581C"/>
    <w:rsid w:val="00A34AB8"/>
    <w:rsid w:val="00A57B71"/>
    <w:rsid w:val="00AA6DF0"/>
    <w:rsid w:val="00AF778E"/>
    <w:rsid w:val="00B17768"/>
    <w:rsid w:val="00B24B54"/>
    <w:rsid w:val="00BE46FC"/>
    <w:rsid w:val="00C14618"/>
    <w:rsid w:val="00C84E60"/>
    <w:rsid w:val="00CA0960"/>
    <w:rsid w:val="00CF2A78"/>
    <w:rsid w:val="00D35686"/>
    <w:rsid w:val="00D4262B"/>
    <w:rsid w:val="00D7577E"/>
    <w:rsid w:val="00DC6020"/>
    <w:rsid w:val="00E30063"/>
    <w:rsid w:val="00E40399"/>
    <w:rsid w:val="00E93DD6"/>
    <w:rsid w:val="00ED3E56"/>
    <w:rsid w:val="00EE0044"/>
    <w:rsid w:val="00EE67BE"/>
    <w:rsid w:val="00F03B1B"/>
    <w:rsid w:val="00F13097"/>
    <w:rsid w:val="00F63A3E"/>
    <w:rsid w:val="00F90419"/>
    <w:rsid w:val="00FF59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010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toc 1" w:uiPriority="39"/>
    <w:lsdException w:name="toc 2" w:uiPriority="39"/>
    <w:lsdException w:name="Hyperlink" w:uiPriority="99"/>
  </w:latentStyles>
  <w:style w:type="paragraph" w:default="1" w:styleId="Normale">
    <w:name w:val="Normal"/>
    <w:rsid w:val="005A155D"/>
    <w:pPr>
      <w:spacing w:after="60"/>
      <w:jc w:val="both"/>
    </w:pPr>
    <w:rPr>
      <w:rFonts w:ascii="Georgia" w:hAnsi="Georgia"/>
      <w:sz w:val="20"/>
      <w:szCs w:val="20"/>
    </w:rPr>
  </w:style>
  <w:style w:type="paragraph" w:styleId="Titolo1">
    <w:name w:val="heading 1"/>
    <w:basedOn w:val="Normale"/>
    <w:link w:val="Titolo1Carattere"/>
    <w:uiPriority w:val="9"/>
    <w:rsid w:val="006D6752"/>
    <w:pPr>
      <w:outlineLvl w:val="0"/>
    </w:pPr>
    <w:rPr>
      <w:b/>
      <w:kern w:val="36"/>
      <w:sz w:val="48"/>
    </w:rPr>
  </w:style>
  <w:style w:type="paragraph" w:styleId="Titolo2">
    <w:name w:val="heading 2"/>
    <w:basedOn w:val="Normale"/>
    <w:link w:val="Titolo2Carattere"/>
    <w:uiPriority w:val="9"/>
    <w:rsid w:val="006D6752"/>
    <w:pPr>
      <w:outlineLvl w:val="1"/>
    </w:pPr>
    <w:rPr>
      <w:b/>
      <w:sz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D67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6D6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atterepredefinitoparagrafo"/>
    <w:uiPriority w:val="99"/>
    <w:rsid w:val="006D6752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rsid w:val="006D6752"/>
    <w:rPr>
      <w:color w:val="0000FF"/>
      <w:u w:val="single"/>
    </w:rPr>
  </w:style>
  <w:style w:type="paragraph" w:styleId="Paragrafoelenco">
    <w:name w:val="List Paragraph"/>
    <w:basedOn w:val="Normale"/>
    <w:rsid w:val="005A155D"/>
    <w:pPr>
      <w:ind w:left="720"/>
      <w:contextualSpacing/>
    </w:pPr>
  </w:style>
  <w:style w:type="paragraph" w:customStyle="1" w:styleId="TitoloA">
    <w:name w:val="Titolo A"/>
    <w:rsid w:val="00A34AB8"/>
    <w:pPr>
      <w:keepNext/>
      <w:spacing w:before="240" w:after="120"/>
    </w:pPr>
    <w:rPr>
      <w:rFonts w:ascii="Verdana" w:hAnsi="Verdana"/>
      <w:b/>
      <w:color w:val="4F81BD" w:themeColor="accent1"/>
      <w:kern w:val="36"/>
      <w:sz w:val="32"/>
      <w:szCs w:val="20"/>
    </w:rPr>
  </w:style>
  <w:style w:type="paragraph" w:customStyle="1" w:styleId="TitoloB">
    <w:name w:val="Titolo B"/>
    <w:basedOn w:val="TitoloA"/>
    <w:rsid w:val="007110A6"/>
    <w:pPr>
      <w:spacing w:before="0"/>
    </w:pPr>
    <w:rPr>
      <w:i/>
      <w:sz w:val="24"/>
    </w:rPr>
  </w:style>
  <w:style w:type="paragraph" w:styleId="Testofumetto">
    <w:name w:val="Balloon Text"/>
    <w:basedOn w:val="Normale"/>
    <w:link w:val="TestofumettoCarattere"/>
    <w:rsid w:val="00A34AB8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A34AB8"/>
    <w:rPr>
      <w:rFonts w:ascii="Lucida Grande" w:hAnsi="Lucida Grande"/>
      <w:sz w:val="18"/>
      <w:szCs w:val="18"/>
    </w:rPr>
  </w:style>
  <w:style w:type="paragraph" w:customStyle="1" w:styleId="Elencodot">
    <w:name w:val="Elenco dot"/>
    <w:basedOn w:val="Normale"/>
    <w:rsid w:val="00400EC9"/>
    <w:pPr>
      <w:numPr>
        <w:numId w:val="6"/>
      </w:numPr>
      <w:ind w:left="454" w:hanging="227"/>
      <w:jc w:val="left"/>
    </w:pPr>
  </w:style>
  <w:style w:type="paragraph" w:customStyle="1" w:styleId="TitoloC">
    <w:name w:val="Titolo C"/>
    <w:basedOn w:val="TitoloB"/>
    <w:rsid w:val="008D7D8C"/>
    <w:rPr>
      <w:color w:val="auto"/>
      <w:sz w:val="20"/>
    </w:rPr>
  </w:style>
  <w:style w:type="paragraph" w:styleId="Sommario1">
    <w:name w:val="toc 1"/>
    <w:basedOn w:val="Normale"/>
    <w:next w:val="Normale"/>
    <w:autoRedefine/>
    <w:uiPriority w:val="39"/>
    <w:rsid w:val="008D7D8C"/>
    <w:pPr>
      <w:spacing w:before="120" w:after="0"/>
      <w:jc w:val="left"/>
    </w:pPr>
    <w:rPr>
      <w:rFonts w:asciiTheme="majorHAnsi" w:hAnsiTheme="majorHAnsi"/>
      <w:b/>
      <w:color w:val="548DD4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rsid w:val="008D7D8C"/>
    <w:pPr>
      <w:spacing w:after="0"/>
      <w:jc w:val="left"/>
    </w:pPr>
    <w:rPr>
      <w:rFonts w:asciiTheme="minorHAnsi" w:hAnsiTheme="minorHAnsi"/>
      <w:sz w:val="22"/>
      <w:szCs w:val="22"/>
    </w:rPr>
  </w:style>
  <w:style w:type="paragraph" w:styleId="Sommario3">
    <w:name w:val="toc 3"/>
    <w:basedOn w:val="Normale"/>
    <w:next w:val="Normale"/>
    <w:autoRedefine/>
    <w:rsid w:val="008D7D8C"/>
    <w:pPr>
      <w:spacing w:after="0"/>
      <w:ind w:left="200"/>
      <w:jc w:val="left"/>
    </w:pPr>
    <w:rPr>
      <w:rFonts w:asciiTheme="minorHAnsi" w:hAnsiTheme="minorHAnsi"/>
      <w:i/>
      <w:sz w:val="22"/>
      <w:szCs w:val="22"/>
    </w:rPr>
  </w:style>
  <w:style w:type="paragraph" w:styleId="Sommario4">
    <w:name w:val="toc 4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400"/>
      <w:jc w:val="left"/>
    </w:pPr>
    <w:rPr>
      <w:rFonts w:asciiTheme="minorHAnsi" w:hAnsiTheme="minorHAnsi"/>
    </w:rPr>
  </w:style>
  <w:style w:type="paragraph" w:styleId="Sommario5">
    <w:name w:val="toc 5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600"/>
      <w:jc w:val="left"/>
    </w:pPr>
    <w:rPr>
      <w:rFonts w:asciiTheme="minorHAnsi" w:hAnsiTheme="minorHAnsi"/>
    </w:rPr>
  </w:style>
  <w:style w:type="paragraph" w:styleId="Sommario6">
    <w:name w:val="toc 6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800"/>
      <w:jc w:val="left"/>
    </w:pPr>
    <w:rPr>
      <w:rFonts w:asciiTheme="minorHAnsi" w:hAnsiTheme="minorHAnsi"/>
    </w:rPr>
  </w:style>
  <w:style w:type="paragraph" w:styleId="Sommario7">
    <w:name w:val="toc 7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1000"/>
      <w:jc w:val="left"/>
    </w:pPr>
    <w:rPr>
      <w:rFonts w:asciiTheme="minorHAnsi" w:hAnsiTheme="minorHAnsi"/>
    </w:rPr>
  </w:style>
  <w:style w:type="paragraph" w:styleId="Sommario8">
    <w:name w:val="toc 8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1200"/>
      <w:jc w:val="left"/>
    </w:pPr>
    <w:rPr>
      <w:rFonts w:asciiTheme="minorHAnsi" w:hAnsiTheme="minorHAnsi"/>
    </w:rPr>
  </w:style>
  <w:style w:type="paragraph" w:styleId="Sommario9">
    <w:name w:val="toc 9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1400"/>
      <w:jc w:val="left"/>
    </w:pPr>
    <w:rPr>
      <w:rFonts w:asciiTheme="minorHAnsi" w:hAnsiTheme="minorHAnsi"/>
    </w:rPr>
  </w:style>
  <w:style w:type="paragraph" w:customStyle="1" w:styleId="TitoloCriga">
    <w:name w:val="Titolo C riga"/>
    <w:basedOn w:val="TitoloC"/>
    <w:rsid w:val="00295538"/>
    <w:pPr>
      <w:pBdr>
        <w:top w:val="single" w:sz="4" w:space="1" w:color="auto"/>
      </w:pBdr>
      <w:spacing w:before="240"/>
    </w:pPr>
    <w:rPr>
      <w:i w:val="0"/>
      <w:kern w:val="0"/>
      <w:sz w:val="22"/>
    </w:rPr>
  </w:style>
  <w:style w:type="paragraph" w:customStyle="1" w:styleId="TitoloBriga">
    <w:name w:val="Titolo B riga"/>
    <w:basedOn w:val="TitoloB"/>
    <w:rsid w:val="0086736A"/>
    <w:pPr>
      <w:pBdr>
        <w:top w:val="single" w:sz="24" w:space="1" w:color="4F81BD" w:themeColor="accent1"/>
      </w:pBdr>
      <w:spacing w:before="360" w:after="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toc 1" w:uiPriority="39"/>
    <w:lsdException w:name="toc 2" w:uiPriority="39"/>
    <w:lsdException w:name="Hyperlink" w:uiPriority="99"/>
  </w:latentStyles>
  <w:style w:type="paragraph" w:default="1" w:styleId="Normale">
    <w:name w:val="Normal"/>
    <w:rsid w:val="005A155D"/>
    <w:pPr>
      <w:spacing w:after="60"/>
      <w:jc w:val="both"/>
    </w:pPr>
    <w:rPr>
      <w:rFonts w:ascii="Georgia" w:hAnsi="Georgia"/>
      <w:sz w:val="20"/>
      <w:szCs w:val="20"/>
    </w:rPr>
  </w:style>
  <w:style w:type="paragraph" w:styleId="Titolo1">
    <w:name w:val="heading 1"/>
    <w:basedOn w:val="Normale"/>
    <w:link w:val="Titolo1Carattere"/>
    <w:uiPriority w:val="9"/>
    <w:rsid w:val="006D6752"/>
    <w:pPr>
      <w:outlineLvl w:val="0"/>
    </w:pPr>
    <w:rPr>
      <w:b/>
      <w:kern w:val="36"/>
      <w:sz w:val="48"/>
    </w:rPr>
  </w:style>
  <w:style w:type="paragraph" w:styleId="Titolo2">
    <w:name w:val="heading 2"/>
    <w:basedOn w:val="Normale"/>
    <w:link w:val="Titolo2Carattere"/>
    <w:uiPriority w:val="9"/>
    <w:rsid w:val="006D6752"/>
    <w:pPr>
      <w:outlineLvl w:val="1"/>
    </w:pPr>
    <w:rPr>
      <w:b/>
      <w:sz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6D67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6D6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atterepredefinitoparagrafo"/>
    <w:uiPriority w:val="99"/>
    <w:rsid w:val="006D6752"/>
    <w:rPr>
      <w:color w:val="0000FF"/>
      <w:u w:val="single"/>
    </w:rPr>
  </w:style>
  <w:style w:type="character" w:styleId="Collegamentovisitato">
    <w:name w:val="FollowedHyperlink"/>
    <w:basedOn w:val="Caratterepredefinitoparagrafo"/>
    <w:uiPriority w:val="99"/>
    <w:rsid w:val="006D6752"/>
    <w:rPr>
      <w:color w:val="0000FF"/>
      <w:u w:val="single"/>
    </w:rPr>
  </w:style>
  <w:style w:type="paragraph" w:styleId="Paragrafoelenco">
    <w:name w:val="List Paragraph"/>
    <w:basedOn w:val="Normale"/>
    <w:rsid w:val="005A155D"/>
    <w:pPr>
      <w:ind w:left="720"/>
      <w:contextualSpacing/>
    </w:pPr>
  </w:style>
  <w:style w:type="paragraph" w:customStyle="1" w:styleId="TitoloA">
    <w:name w:val="Titolo A"/>
    <w:rsid w:val="00A34AB8"/>
    <w:pPr>
      <w:keepNext/>
      <w:spacing w:before="240" w:after="120"/>
    </w:pPr>
    <w:rPr>
      <w:rFonts w:ascii="Verdana" w:hAnsi="Verdana"/>
      <w:b/>
      <w:color w:val="4F81BD" w:themeColor="accent1"/>
      <w:kern w:val="36"/>
      <w:sz w:val="32"/>
      <w:szCs w:val="20"/>
    </w:rPr>
  </w:style>
  <w:style w:type="paragraph" w:customStyle="1" w:styleId="TitoloB">
    <w:name w:val="Titolo B"/>
    <w:basedOn w:val="TitoloA"/>
    <w:rsid w:val="007110A6"/>
    <w:pPr>
      <w:spacing w:before="0"/>
    </w:pPr>
    <w:rPr>
      <w:i/>
      <w:sz w:val="24"/>
    </w:rPr>
  </w:style>
  <w:style w:type="paragraph" w:styleId="Testofumetto">
    <w:name w:val="Balloon Text"/>
    <w:basedOn w:val="Normale"/>
    <w:link w:val="TestofumettoCarattere"/>
    <w:rsid w:val="00A34AB8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rsid w:val="00A34AB8"/>
    <w:rPr>
      <w:rFonts w:ascii="Lucida Grande" w:hAnsi="Lucida Grande"/>
      <w:sz w:val="18"/>
      <w:szCs w:val="18"/>
    </w:rPr>
  </w:style>
  <w:style w:type="paragraph" w:customStyle="1" w:styleId="Elencodot">
    <w:name w:val="Elenco dot"/>
    <w:basedOn w:val="Normale"/>
    <w:rsid w:val="00400EC9"/>
    <w:pPr>
      <w:numPr>
        <w:numId w:val="6"/>
      </w:numPr>
      <w:ind w:left="454" w:hanging="227"/>
      <w:jc w:val="left"/>
    </w:pPr>
  </w:style>
  <w:style w:type="paragraph" w:customStyle="1" w:styleId="TitoloC">
    <w:name w:val="Titolo C"/>
    <w:basedOn w:val="TitoloB"/>
    <w:rsid w:val="008D7D8C"/>
    <w:rPr>
      <w:color w:val="auto"/>
      <w:sz w:val="20"/>
    </w:rPr>
  </w:style>
  <w:style w:type="paragraph" w:styleId="Sommario1">
    <w:name w:val="toc 1"/>
    <w:basedOn w:val="Normale"/>
    <w:next w:val="Normale"/>
    <w:autoRedefine/>
    <w:uiPriority w:val="39"/>
    <w:rsid w:val="008D7D8C"/>
    <w:pPr>
      <w:spacing w:before="120" w:after="0"/>
      <w:jc w:val="left"/>
    </w:pPr>
    <w:rPr>
      <w:rFonts w:asciiTheme="majorHAnsi" w:hAnsiTheme="majorHAnsi"/>
      <w:b/>
      <w:color w:val="548DD4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rsid w:val="008D7D8C"/>
    <w:pPr>
      <w:spacing w:after="0"/>
      <w:jc w:val="left"/>
    </w:pPr>
    <w:rPr>
      <w:rFonts w:asciiTheme="minorHAnsi" w:hAnsiTheme="minorHAnsi"/>
      <w:sz w:val="22"/>
      <w:szCs w:val="22"/>
    </w:rPr>
  </w:style>
  <w:style w:type="paragraph" w:styleId="Sommario3">
    <w:name w:val="toc 3"/>
    <w:basedOn w:val="Normale"/>
    <w:next w:val="Normale"/>
    <w:autoRedefine/>
    <w:rsid w:val="008D7D8C"/>
    <w:pPr>
      <w:spacing w:after="0"/>
      <w:ind w:left="200"/>
      <w:jc w:val="left"/>
    </w:pPr>
    <w:rPr>
      <w:rFonts w:asciiTheme="minorHAnsi" w:hAnsiTheme="minorHAnsi"/>
      <w:i/>
      <w:sz w:val="22"/>
      <w:szCs w:val="22"/>
    </w:rPr>
  </w:style>
  <w:style w:type="paragraph" w:styleId="Sommario4">
    <w:name w:val="toc 4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400"/>
      <w:jc w:val="left"/>
    </w:pPr>
    <w:rPr>
      <w:rFonts w:asciiTheme="minorHAnsi" w:hAnsiTheme="minorHAnsi"/>
    </w:rPr>
  </w:style>
  <w:style w:type="paragraph" w:styleId="Sommario5">
    <w:name w:val="toc 5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600"/>
      <w:jc w:val="left"/>
    </w:pPr>
    <w:rPr>
      <w:rFonts w:asciiTheme="minorHAnsi" w:hAnsiTheme="minorHAnsi"/>
    </w:rPr>
  </w:style>
  <w:style w:type="paragraph" w:styleId="Sommario6">
    <w:name w:val="toc 6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800"/>
      <w:jc w:val="left"/>
    </w:pPr>
    <w:rPr>
      <w:rFonts w:asciiTheme="minorHAnsi" w:hAnsiTheme="minorHAnsi"/>
    </w:rPr>
  </w:style>
  <w:style w:type="paragraph" w:styleId="Sommario7">
    <w:name w:val="toc 7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1000"/>
      <w:jc w:val="left"/>
    </w:pPr>
    <w:rPr>
      <w:rFonts w:asciiTheme="minorHAnsi" w:hAnsiTheme="minorHAnsi"/>
    </w:rPr>
  </w:style>
  <w:style w:type="paragraph" w:styleId="Sommario8">
    <w:name w:val="toc 8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1200"/>
      <w:jc w:val="left"/>
    </w:pPr>
    <w:rPr>
      <w:rFonts w:asciiTheme="minorHAnsi" w:hAnsiTheme="minorHAnsi"/>
    </w:rPr>
  </w:style>
  <w:style w:type="paragraph" w:styleId="Sommario9">
    <w:name w:val="toc 9"/>
    <w:basedOn w:val="Normale"/>
    <w:next w:val="Normale"/>
    <w:autoRedefine/>
    <w:rsid w:val="008D7D8C"/>
    <w:pPr>
      <w:pBdr>
        <w:between w:val="double" w:sz="6" w:space="0" w:color="auto"/>
      </w:pBdr>
      <w:spacing w:after="0"/>
      <w:ind w:left="1400"/>
      <w:jc w:val="left"/>
    </w:pPr>
    <w:rPr>
      <w:rFonts w:asciiTheme="minorHAnsi" w:hAnsiTheme="minorHAnsi"/>
    </w:rPr>
  </w:style>
  <w:style w:type="paragraph" w:customStyle="1" w:styleId="TitoloCriga">
    <w:name w:val="Titolo C riga"/>
    <w:basedOn w:val="TitoloC"/>
    <w:rsid w:val="00295538"/>
    <w:pPr>
      <w:pBdr>
        <w:top w:val="single" w:sz="4" w:space="1" w:color="auto"/>
      </w:pBdr>
      <w:spacing w:before="240"/>
    </w:pPr>
    <w:rPr>
      <w:i w:val="0"/>
      <w:kern w:val="0"/>
      <w:sz w:val="22"/>
    </w:rPr>
  </w:style>
  <w:style w:type="paragraph" w:customStyle="1" w:styleId="TitoloBriga">
    <w:name w:val="Titolo B riga"/>
    <w:basedOn w:val="TitoloB"/>
    <w:rsid w:val="0086736A"/>
    <w:pPr>
      <w:pBdr>
        <w:top w:val="single" w:sz="24" w:space="1" w:color="4F81BD" w:themeColor="accent1"/>
      </w:pBdr>
      <w:spacing w:before="3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sicofelicita.blogspot.com/2009/09/tutto-e-relativo.html" TargetMode="External"/><Relationship Id="rId12" Type="http://schemas.openxmlformats.org/officeDocument/2006/relationships/hyperlink" Target="https://psicofelicita.blogspot.com/2009/12/quando-vogliamo-cambiare-gli-altri.html" TargetMode="External"/><Relationship Id="rId13" Type="http://schemas.openxmlformats.org/officeDocument/2006/relationships/hyperlink" Target="https://psicofelicita.blogspot.com/2011/11/uomini-e-donne-perche-continuiamo.html" TargetMode="External"/><Relationship Id="rId14" Type="http://schemas.openxmlformats.org/officeDocument/2006/relationships/hyperlink" Target="https://psicofelicita.blogspot.com/2016/07/nessuno-ha-torto.html" TargetMode="External"/><Relationship Id="rId15" Type="http://schemas.openxmlformats.org/officeDocument/2006/relationships/hyperlink" Target="https://psicofelicita.blogspot.com/2017/02/uomini-donne-non-si-capiscono.html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sicofelicita.blogspot.com/2017/02/aspettative-relazioni.html" TargetMode="External"/><Relationship Id="rId7" Type="http://schemas.openxmlformats.org/officeDocument/2006/relationships/hyperlink" Target="https://psicofelicita.blogspot.com/2017/02/uomini-donne-non-si-capiscono.html" TargetMode="External"/><Relationship Id="rId8" Type="http://schemas.openxmlformats.org/officeDocument/2006/relationships/hyperlink" Target="https://amzn.to/3NdWJvG" TargetMode="External"/><Relationship Id="rId9" Type="http://schemas.openxmlformats.org/officeDocument/2006/relationships/hyperlink" Target="https://www.goodreads.com/book/show/5999278-the-usual-error" TargetMode="External"/><Relationship Id="rId10" Type="http://schemas.openxmlformats.org/officeDocument/2006/relationships/hyperlink" Target="https://psicofelicita.blogspot.com/2009/09/tutto-e-relativo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578</Words>
  <Characters>3045</Characters>
  <Application>Microsoft Macintosh Word</Application>
  <DocSecurity>0</DocSecurity>
  <Lines>62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Capire gli altri</vt:lpstr>
    </vt:vector>
  </TitlesOfParts>
  <Manager/>
  <Company/>
  <LinksUpToDate>false</LinksUpToDate>
  <CharactersWithSpaces>3615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Capire gli altri - CUT XPORT</dc:title>
  <dc:subject/>
  <dc:creator>Valter Viglietti</dc:creator>
  <cp:keywords/>
  <dc:description/>
  <cp:lastModifiedBy>Valter Viglietti</cp:lastModifiedBy>
  <cp:revision>6</cp:revision>
  <cp:lastPrinted>2015-09-11T00:21:00Z</cp:lastPrinted>
  <dcterms:created xsi:type="dcterms:W3CDTF">2024-05-14T17:53:00Z</dcterms:created>
  <dcterms:modified xsi:type="dcterms:W3CDTF">2024-05-24T04:18:00Z</dcterms:modified>
  <cp:category/>
</cp:coreProperties>
</file>